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EEF" w:rsidRPr="00A36BDA" w:rsidRDefault="00760EEF" w:rsidP="00760EEF">
      <w:pPr>
        <w:pStyle w:val="1"/>
        <w:jc w:val="center"/>
        <w:rPr>
          <w:rFonts w:ascii="Times New Roman" w:hAnsi="Times New Roman"/>
          <w:b w:val="0"/>
          <w:sz w:val="26"/>
          <w:szCs w:val="26"/>
        </w:rPr>
      </w:pPr>
      <w:r w:rsidRPr="00A36BDA">
        <w:rPr>
          <w:rFonts w:ascii="Times New Roman" w:hAnsi="Times New Roman"/>
          <w:b w:val="0"/>
          <w:sz w:val="26"/>
          <w:szCs w:val="26"/>
        </w:rPr>
        <w:t>Российская Федерация</w:t>
      </w:r>
    </w:p>
    <w:p w:rsidR="00760EEF" w:rsidRPr="00A36BDA" w:rsidRDefault="00760EEF" w:rsidP="00760EE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36BDA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760EEF" w:rsidRPr="00A36BDA" w:rsidRDefault="00760EEF" w:rsidP="00760EE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36BDA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A36BDA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36BDA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760EEF" w:rsidRDefault="00760EEF" w:rsidP="00760EE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36BDA">
        <w:rPr>
          <w:rFonts w:ascii="Times New Roman" w:hAnsi="Times New Roman" w:cs="Times New Roman"/>
          <w:sz w:val="26"/>
          <w:szCs w:val="26"/>
        </w:rPr>
        <w:t>Алтайского района Республики Хакасия</w:t>
      </w:r>
    </w:p>
    <w:p w:rsidR="00760EEF" w:rsidRDefault="00760EEF" w:rsidP="00760EEF">
      <w:pPr>
        <w:pStyle w:val="2"/>
        <w:jc w:val="center"/>
      </w:pPr>
    </w:p>
    <w:p w:rsidR="00760EEF" w:rsidRDefault="00760EEF" w:rsidP="00760EEF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60EEF" w:rsidRPr="005E598F" w:rsidRDefault="00760EEF" w:rsidP="00760EEF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8"/>
          <w:szCs w:val="28"/>
        </w:rPr>
      </w:pPr>
      <w:r w:rsidRPr="005E598F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ПОСТАНОВЛЕНИЕ</w:t>
      </w:r>
    </w:p>
    <w:p w:rsidR="00760EEF" w:rsidRPr="004362E7" w:rsidRDefault="00760EEF" w:rsidP="00760EEF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60EEF" w:rsidRPr="004362E7" w:rsidRDefault="00760EEF" w:rsidP="00760EEF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02.08.2012г</w:t>
      </w:r>
      <w:r w:rsidRPr="004362E7">
        <w:rPr>
          <w:rFonts w:ascii="Times New Roman" w:hAnsi="Times New Roman" w:cs="Times New Roman"/>
          <w:sz w:val="26"/>
          <w:szCs w:val="26"/>
        </w:rPr>
        <w:t xml:space="preserve">.                                                                                            №  </w:t>
      </w:r>
      <w:r>
        <w:rPr>
          <w:rFonts w:ascii="Times New Roman" w:hAnsi="Times New Roman" w:cs="Times New Roman"/>
          <w:sz w:val="26"/>
          <w:szCs w:val="26"/>
        </w:rPr>
        <w:t>81</w:t>
      </w:r>
    </w:p>
    <w:p w:rsidR="00760EEF" w:rsidRPr="004362E7" w:rsidRDefault="00760EEF" w:rsidP="00760EEF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Pr="004362E7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</w:p>
    <w:p w:rsidR="00760EEF" w:rsidRPr="004362E7" w:rsidRDefault="00760EEF" w:rsidP="00760EEF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60EEF" w:rsidRPr="004362E7" w:rsidRDefault="00760EEF" w:rsidP="00760EEF">
      <w:pPr>
        <w:pStyle w:val="a3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О  постановке имущества </w:t>
      </w:r>
    </w:p>
    <w:p w:rsidR="00760EEF" w:rsidRPr="003F4145" w:rsidRDefault="00760EEF" w:rsidP="00760EEF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на баланс </w:t>
      </w:r>
      <w:proofErr w:type="spellStart"/>
      <w:r w:rsidRPr="004362E7">
        <w:rPr>
          <w:rFonts w:ascii="Times New Roman" w:hAnsi="Times New Roman" w:cs="Times New Roman"/>
          <w:sz w:val="26"/>
          <w:szCs w:val="26"/>
        </w:rPr>
        <w:t>Аршановск</w:t>
      </w:r>
      <w:r>
        <w:rPr>
          <w:rFonts w:ascii="Times New Roman" w:hAnsi="Times New Roman" w:cs="Times New Roman"/>
          <w:sz w:val="26"/>
          <w:szCs w:val="26"/>
        </w:rPr>
        <w:t>ого</w:t>
      </w:r>
      <w:proofErr w:type="spellEnd"/>
      <w:r w:rsidRPr="004362E7">
        <w:rPr>
          <w:rFonts w:ascii="Times New Roman" w:hAnsi="Times New Roman" w:cs="Times New Roman"/>
          <w:sz w:val="26"/>
          <w:szCs w:val="26"/>
        </w:rPr>
        <w:t xml:space="preserve"> сельсовет</w:t>
      </w:r>
      <w:r>
        <w:rPr>
          <w:rFonts w:ascii="Times New Roman" w:hAnsi="Times New Roman" w:cs="Times New Roman"/>
          <w:sz w:val="26"/>
          <w:szCs w:val="26"/>
        </w:rPr>
        <w:t>а</w:t>
      </w:r>
    </w:p>
    <w:p w:rsidR="00760EEF" w:rsidRPr="004362E7" w:rsidRDefault="00760EEF" w:rsidP="00760EEF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60EEF" w:rsidRDefault="00760EEF" w:rsidP="00760EEF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60EEF" w:rsidRDefault="00760EEF" w:rsidP="00760EE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На основании статьи 215 Гражданского кодекса Российской Федерации, п.3 ч. 1 статьи 47 Устава 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сельсовет,                </w:t>
      </w:r>
    </w:p>
    <w:p w:rsidR="00760EEF" w:rsidRDefault="00760EEF" w:rsidP="00760EE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60EEF" w:rsidRDefault="00760EEF" w:rsidP="00760EEF">
      <w:pPr>
        <w:pStyle w:val="a3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1.Снять с баланса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следующий объект:</w:t>
      </w:r>
    </w:p>
    <w:p w:rsidR="00760EEF" w:rsidRDefault="00760EEF" w:rsidP="00760EE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- жилой дом, общая площадь 107,7  кв.м.,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ул. ул. Ленина, д.65            2.Поставить на баланс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следующие объекты:</w:t>
      </w:r>
    </w:p>
    <w:p w:rsidR="00760EEF" w:rsidRDefault="00760EEF" w:rsidP="00760EE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-квартира,</w:t>
      </w:r>
      <w:r w:rsidRPr="00076FF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общая площадь 53,85 кв.м.,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>, ул. Ленина, д.65 кв.1.</w:t>
      </w:r>
      <w:proofErr w:type="gramEnd"/>
    </w:p>
    <w:p w:rsidR="00760EEF" w:rsidRDefault="00760EEF" w:rsidP="00760EE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-квартира,</w:t>
      </w:r>
      <w:r w:rsidRPr="00076FF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общая площадь 53,85 кв.м.,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>, ул. Ленина, д.65 кв.2.</w:t>
      </w:r>
      <w:proofErr w:type="gramEnd"/>
    </w:p>
    <w:p w:rsidR="00760EEF" w:rsidRDefault="00760EEF" w:rsidP="00760EE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3.Бухгалтеру 1 категории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Саражаковой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Дине Рудольфовне внести соответствующие изменения в реестр муниципальной собственности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760EEF" w:rsidRDefault="00760EEF" w:rsidP="00760EE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4.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возложить на главного бухгалтера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760EEF" w:rsidRPr="004362E7" w:rsidRDefault="00760EEF" w:rsidP="00760EE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60EEF" w:rsidRPr="004362E7" w:rsidRDefault="00760EEF" w:rsidP="00760EE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60EEF" w:rsidRPr="004D57A7" w:rsidRDefault="00760EEF" w:rsidP="00760EEF">
      <w:pPr>
        <w:rPr>
          <w:rFonts w:ascii="Times New Roman" w:hAnsi="Times New Roman" w:cs="Times New Roman"/>
          <w:sz w:val="26"/>
          <w:szCs w:val="26"/>
        </w:rPr>
      </w:pPr>
    </w:p>
    <w:p w:rsidR="00760EEF" w:rsidRPr="004D57A7" w:rsidRDefault="00760EEF" w:rsidP="00760EEF">
      <w:pPr>
        <w:tabs>
          <w:tab w:val="left" w:pos="6765"/>
        </w:tabs>
        <w:rPr>
          <w:rFonts w:ascii="Times New Roman" w:hAnsi="Times New Roman" w:cs="Times New Roman"/>
          <w:sz w:val="26"/>
          <w:szCs w:val="26"/>
        </w:rPr>
      </w:pPr>
      <w:r w:rsidRPr="004D57A7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D57A7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D57A7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760EEF" w:rsidRDefault="00760EEF" w:rsidP="00760EEF"/>
    <w:p w:rsidR="00B72F75" w:rsidRDefault="00B72F75"/>
    <w:sectPr w:rsidR="00B72F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60EEF"/>
    <w:rsid w:val="00760EEF"/>
    <w:rsid w:val="00B72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60EE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0EE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0EE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60E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760EE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179</Words>
  <Characters>1026</Characters>
  <Application>Microsoft Office Word</Application>
  <DocSecurity>0</DocSecurity>
  <Lines>8</Lines>
  <Paragraphs>2</Paragraphs>
  <ScaleCrop>false</ScaleCrop>
  <Company>МО Аршановский сельсовет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2012-08-08T06:04:00Z</cp:lastPrinted>
  <dcterms:created xsi:type="dcterms:W3CDTF">2012-08-08T06:00:00Z</dcterms:created>
  <dcterms:modified xsi:type="dcterms:W3CDTF">2012-08-08T06:04:00Z</dcterms:modified>
</cp:coreProperties>
</file>